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Calibri" w:hAnsi="Calibri" w:eastAsia="Calibri" w:cs="Calibri"/>
          <w:sz w:val="24"/>
          <w:szCs w:val="24"/>
        </w:rPr>
        <w:t xml:space="preserve">DECRETO Nº 17.155, de 19 de março de 2025.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Altera a redação do Decreto nº 14.754, de 08 de setembro de 2021 que Dispõe sobre o Valor de Referência V.R.E. para o Pagamento por Serviços Ambientais (PSA), conforme determinado na Lei Municipal nº 13.294/2016.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 PREFEITA DE JUIZ DE FORA, no uso das atribuições conferidas pelo art. 47, VI, da Lei Orgânica do Município;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CONSIDERANDO a importância da conservação e melhoria da qualidade e da disponibilidade hídrica, a restauração e conservação para incremento da biodiversidade, a redução de processos erosivos e de sedimentação em corpos hídricos e o aumento da infiltração da água no solo com a minimização do escoamento superficial;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CONSIDERANDO a mudança de hábitos e conscientização na importância das nascentes, cursos d&amp;#39;águas e florestas;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CONSIDERANDO a prestação de melhorias e a remuneração direta ao proprietário da área em recuperação;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CONSIDERANDO que essa remuneração é um estímulo à participação de famílias de pequenos produtores rurais ao programa;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CONSIDERANDO que essa remuneração é um complemento na renda e afeta diretamente a vida e o bem estar das famílias,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DECRETA: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1º  O Decreto nº 14.754, de 08 de setembro de 2021, passa a vigorar com a seguinte redação: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'Art. 1º  Fica estabelecido o Valor de Referência para Pagamento por Serviços Ambientais (V.R.E.) em R$1.000,00 (mil reais) por hectare por ano.'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2º  Este Decreto entra em vigor na data de sua publicação.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Prefeitura de Juiz de Fora, 19 de março de 2025.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a) MARGARIDA SALOMÃO - Prefeita de Juiz de Fora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RONALDO PINTO JÚNIOR - Secretário de Governo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PJF</dc:creator>
  <dc:title/>
  <dc:description/>
  <dc:subject/>
  <cp:keywords/>
  <cp:category/>
  <cp:lastModifiedBy/>
  <dcterms:created xsi:type="dcterms:W3CDTF">2026-09-19T19:40:36-03:00</dcterms:created>
  <dcterms:modified xsi:type="dcterms:W3CDTF">2026-09-19T19:40:36-03:00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